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E9D" w:rsidRPr="005B7AB8" w:rsidRDefault="003F3E9D" w:rsidP="003F3E9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3F3E9D" w:rsidRPr="005B7AB8" w:rsidRDefault="003F3E9D" w:rsidP="003F3E9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3F3E9D" w:rsidRPr="005B7AB8" w:rsidRDefault="003F3E9D" w:rsidP="003F3E9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3F3E9D" w:rsidRPr="005B7AB8" w:rsidRDefault="003F3E9D" w:rsidP="003F3E9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3F3E9D" w:rsidRPr="005B7AB8" w:rsidRDefault="003F3E9D" w:rsidP="003F3E9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3F3E9D" w:rsidRPr="005B7AB8" w:rsidRDefault="003F3E9D" w:rsidP="003F3E9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F3E9D" w:rsidRPr="005B7AB8" w:rsidRDefault="003F3E9D" w:rsidP="003F3E9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3F3E9D" w:rsidRPr="005B7AB8" w:rsidRDefault="003F3E9D" w:rsidP="003F3E9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F3E9D" w:rsidRPr="005B7AB8" w:rsidRDefault="003F3E9D" w:rsidP="003F3E9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F3E9D" w:rsidRPr="005B7AB8" w:rsidRDefault="003F3E9D" w:rsidP="003F3E9D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ЗАЯВЛЕНИЕ </w:t>
      </w:r>
    </w:p>
    <w:p w:rsidR="003F3E9D" w:rsidRPr="005B7AB8" w:rsidRDefault="003F3E9D" w:rsidP="003F3E9D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привлечении специалиста-оценщика</w:t>
      </w:r>
    </w:p>
    <w:p w:rsidR="003F3E9D" w:rsidRPr="005B7AB8" w:rsidRDefault="003F3E9D" w:rsidP="003F3E9D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F3E9D" w:rsidRPr="005B7AB8" w:rsidRDefault="003F3E9D" w:rsidP="003F3E9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3F3E9D" w:rsidRPr="005B7AB8" w:rsidRDefault="003F3E9D" w:rsidP="003F3E9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proofErr w:type="gramStart"/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судебным приставом вынесено постановление о наложении ареста на мое имущество, и в тот же день судебный пристав-исполнитель составил акт описи и ареста моего имущества в виде _____________________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(указать наименование имущества, например, автомобиль, мотоцикл, другое, а также указать характерные признаки имущества, например, автомобиль марки </w:t>
      </w:r>
      <w:proofErr w:type="spellStart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Ниссан</w:t>
      </w:r>
      <w:proofErr w:type="spellEnd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, модель </w:t>
      </w:r>
      <w:proofErr w:type="spellStart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Альмера</w:t>
      </w:r>
      <w:proofErr w:type="spellEnd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, 2009г.в., либо телевизор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val="en-US" w:eastAsia="ru-RU"/>
        </w:rPr>
        <w:t>Samsung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черный, серийный номер АС12345).</w:t>
      </w:r>
      <w:proofErr w:type="gramEnd"/>
    </w:p>
    <w:p w:rsidR="003F3E9D" w:rsidRPr="005B7AB8" w:rsidRDefault="003F3E9D" w:rsidP="003F3E9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актом описи и ареста, судебный пристав-исполнитель предварительно оценил мое имущество на сумму ___</w:t>
      </w:r>
      <w:r w:rsid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5B7AB8" w:rsidRPr="005B7AB8" w:rsidRDefault="005B7AB8" w:rsidP="003F3E9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Рыночная стоимость указанного имущества превышает 30000 рублей.</w:t>
      </w:r>
    </w:p>
    <w:p w:rsidR="005B7AB8" w:rsidRPr="005B7AB8" w:rsidRDefault="005B7AB8" w:rsidP="003F3E9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Согласно </w:t>
      </w:r>
      <w:proofErr w:type="gramStart"/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ч</w:t>
      </w:r>
      <w:proofErr w:type="gramEnd"/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 2 ст. 85 ФЗ «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</w:t>
      </w: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б исполнительном производстве» судебный пристав-исполнитель обязан в течение одного месяца со дня обнаружения имущества должника привлечь оценщика для оценки вещи, стоимость которой по предварительной оценке превышает тридцать тысяч рублей.</w:t>
      </w:r>
    </w:p>
    <w:p w:rsidR="005B7AB8" w:rsidRPr="005B7AB8" w:rsidRDefault="005B7AB8" w:rsidP="003F3E9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Таким образом, для оценки арестованного имущества требуется привлечение специалиста-оценщика. </w:t>
      </w:r>
    </w:p>
    <w:p w:rsidR="005B7AB8" w:rsidRPr="005B7AB8" w:rsidRDefault="005B7AB8" w:rsidP="003F3E9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соответствии с п. 7 </w:t>
      </w: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ст. 85 ФЗ «Об исполнительном производстве» оценка имущества, произведенная судебным приставом-исполнителем без привлечения оценщика, может быть обжалована сторонами исполнительного производства в соответствии с настоящим Федеральным </w:t>
      </w:r>
      <w:hyperlink r:id="rId5" w:anchor="dst100995" w:history="1">
        <w:r w:rsidRPr="005B7AB8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u w:val="none"/>
            <w:shd w:val="clear" w:color="auto" w:fill="FFFFFF"/>
          </w:rPr>
          <w:t>законом</w:t>
        </w:r>
      </w:hyperlink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или оспорена в </w:t>
      </w:r>
      <w:r w:rsidRPr="005B7AB8">
        <w:rPr>
          <w:rFonts w:ascii="Times New Roman" w:hAnsi="Times New Roman" w:cs="Times New Roman"/>
          <w:color w:val="000000" w:themeColor="text1"/>
          <w:sz w:val="26"/>
          <w:szCs w:val="26"/>
        </w:rPr>
        <w:t>суде</w:t>
      </w: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не позднее десяти дней со дня их извещения о произведенной оценке.</w:t>
      </w:r>
    </w:p>
    <w:p w:rsidR="003F3E9D" w:rsidRPr="005B7AB8" w:rsidRDefault="003F3E9D" w:rsidP="003F3E9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руководствуясь положениями ст. </w:t>
      </w:r>
      <w:r w:rsidR="005B7AB8"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85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ФЗ «Об исполнительном производстве», </w:t>
      </w:r>
    </w:p>
    <w:p w:rsidR="003F3E9D" w:rsidRPr="005B7AB8" w:rsidRDefault="003F3E9D" w:rsidP="003F3E9D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3F3E9D" w:rsidRPr="005B7AB8" w:rsidRDefault="005B7AB8" w:rsidP="003F3E9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 xml:space="preserve">Привлечь оценщика для оценки имущества, арестованного по акту описи и ареста </w:t>
      </w:r>
      <w:proofErr w:type="gramStart"/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от</w:t>
      </w:r>
      <w:proofErr w:type="gramEnd"/>
      <w:r w:rsidRPr="005B7AB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_________ 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F3E9D" w:rsidRPr="005B7AB8" w:rsidRDefault="003F3E9D" w:rsidP="003F3E9D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F3E9D" w:rsidRPr="005B7AB8" w:rsidRDefault="003F3E9D" w:rsidP="003F3E9D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F3E9D" w:rsidRPr="005B7AB8" w:rsidRDefault="003F3E9D" w:rsidP="003F3E9D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3F3E9D" w:rsidRPr="005B7AB8" w:rsidRDefault="003F3E9D" w:rsidP="003F3E9D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F3E9D" w:rsidRPr="005B7AB8" w:rsidRDefault="003F3E9D" w:rsidP="003F3E9D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F3E9D" w:rsidRPr="005B7AB8" w:rsidRDefault="003F3E9D" w:rsidP="003F3E9D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F3E9D" w:rsidRPr="005B7AB8" w:rsidRDefault="003F3E9D" w:rsidP="003F3E9D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B4BBD" w:rsidRPr="005B7AB8" w:rsidRDefault="006B4BBD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6B4BBD" w:rsidRPr="005B7AB8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3E9D"/>
    <w:rsid w:val="003F3E9D"/>
    <w:rsid w:val="005B7AB8"/>
    <w:rsid w:val="0062047A"/>
    <w:rsid w:val="006B4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E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E9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B7A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14823/f0cedbe6607ce242dce77534f7a12ef321f27a3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410</Words>
  <Characters>2340</Characters>
  <Application>Microsoft Office Word</Application>
  <DocSecurity>0</DocSecurity>
  <Lines>19</Lines>
  <Paragraphs>5</Paragraphs>
  <ScaleCrop>false</ScaleCrop>
  <Company>KrotySOFT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2019-02-23T13:40:00Z</dcterms:created>
  <dcterms:modified xsi:type="dcterms:W3CDTF">2019-02-24T08:23:00Z</dcterms:modified>
</cp:coreProperties>
</file>